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96" w:rsidRPr="00282A96" w:rsidRDefault="00282A96" w:rsidP="00282A96">
      <w:pPr>
        <w:rPr>
          <w:b/>
          <w:sz w:val="28"/>
          <w:szCs w:val="28"/>
        </w:rPr>
      </w:pPr>
      <w:r w:rsidRPr="00282A96">
        <w:rPr>
          <w:rFonts w:eastAsia="Calibri"/>
          <w:b/>
          <w:sz w:val="28"/>
          <w:szCs w:val="28"/>
        </w:rPr>
        <w:t>MECHANICAL PROPERTIES CONCRETE BY USING METAKAOLINE AS CEMENT</w:t>
      </w:r>
    </w:p>
    <w:p w:rsidR="00282A96" w:rsidRPr="00282A96" w:rsidRDefault="00282A96" w:rsidP="00282A96">
      <w:pPr>
        <w:jc w:val="center"/>
        <w:rPr>
          <w:b/>
          <w:sz w:val="28"/>
          <w:szCs w:val="28"/>
        </w:rPr>
      </w:pPr>
      <w:r w:rsidRPr="00282A96">
        <w:rPr>
          <w:b/>
          <w:sz w:val="28"/>
          <w:szCs w:val="28"/>
        </w:rPr>
        <w:t>ABSTRACT</w:t>
      </w:r>
    </w:p>
    <w:p w:rsidR="00282A96" w:rsidRDefault="00282A96">
      <w:r>
        <w:t xml:space="preserve">This paper presents the results of an experimental study carried out to find the effect of fly ash and </w:t>
      </w:r>
      <w:proofErr w:type="spellStart"/>
      <w:r>
        <w:t>metakaolin</w:t>
      </w:r>
      <w:proofErr w:type="spellEnd"/>
      <w:r>
        <w:t xml:space="preserve"> by partial replacement of cement of M-40 grade concrete, in terms of improved performance on compressive, and split tensile strength. The controlled concrete specimen of M-40 grade was prepared using OPC 43 grade cement. The other specimens were prepared by replacing cement </w:t>
      </w:r>
      <w:proofErr w:type="spellStart"/>
      <w:r>
        <w:t>metakaolin</w:t>
      </w:r>
      <w:proofErr w:type="spellEnd"/>
      <w:r>
        <w:t xml:space="preserve"> at 5%, 10%, 15% and 20%. The various strengths were compared with controlled specimens leading to a conclusion that there is an increase in compressive strength up to 48.88%, and split tensile strength up to 54%. </w:t>
      </w:r>
    </w:p>
    <w:p w:rsidR="0099534B" w:rsidRDefault="00282A96">
      <w:r w:rsidRPr="00282A96">
        <w:rPr>
          <w:b/>
        </w:rPr>
        <w:t>Key Words:</w:t>
      </w:r>
      <w:r>
        <w:t xml:space="preserve"> Cement concrete, </w:t>
      </w:r>
      <w:proofErr w:type="spellStart"/>
      <w:r>
        <w:t>Metakaolin</w:t>
      </w:r>
      <w:proofErr w:type="spellEnd"/>
      <w:r>
        <w:t>, Fly ash</w:t>
      </w:r>
      <w:proofErr w:type="gramStart"/>
      <w:r>
        <w:t>, ,</w:t>
      </w:r>
      <w:proofErr w:type="gramEnd"/>
      <w:r>
        <w:t xml:space="preserve"> Compressive Strength, Split tensile strength.</w:t>
      </w:r>
    </w:p>
    <w:sectPr w:rsidR="0099534B" w:rsidSect="0099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A96"/>
    <w:rsid w:val="000F0058"/>
    <w:rsid w:val="00282A96"/>
    <w:rsid w:val="006A5F13"/>
    <w:rsid w:val="0099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13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F1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F1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F1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F1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5F1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F13"/>
    <w:rPr>
      <w:rFonts w:ascii="Times New Roman" w:eastAsiaTheme="majorEastAsia" w:hAnsi="Times New Roman" w:cstheme="majorBidi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shravankumar</dc:creator>
  <cp:lastModifiedBy>shravankumar</cp:lastModifiedBy>
  <cp:revision>1</cp:revision>
  <dcterms:created xsi:type="dcterms:W3CDTF">2017-12-29T11:29:00Z</dcterms:created>
  <dcterms:modified xsi:type="dcterms:W3CDTF">2017-12-29T11:30:00Z</dcterms:modified>
</cp:coreProperties>
</file>